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58" w:rsidRPr="00966A32" w:rsidRDefault="00C45658" w:rsidP="00966A32">
      <w:pPr>
        <w:snapToGrid w:val="0"/>
        <w:spacing w:beforeLines="20" w:before="72" w:line="360" w:lineRule="auto"/>
        <w:jc w:val="center"/>
        <w:rPr>
          <w:rFonts w:eastAsia="標楷體"/>
        </w:rPr>
      </w:pPr>
      <w:r w:rsidRPr="00C51336">
        <w:rPr>
          <w:rFonts w:ascii="標楷體" w:eastAsia="標楷體" w:hAnsi="標楷體" w:hint="eastAsia"/>
        </w:rPr>
        <w:t xml:space="preserve">  </w:t>
      </w:r>
      <w:r w:rsidRPr="00966A32">
        <w:rPr>
          <w:rFonts w:eastAsia="標楷體" w:hAnsi="標楷體"/>
          <w:bCs/>
          <w:sz w:val="32"/>
        </w:rPr>
        <w:t>靜宜大學</w:t>
      </w:r>
      <w:r w:rsidRPr="00966A32">
        <w:rPr>
          <w:rFonts w:eastAsia="標楷體" w:hAnsi="標楷體" w:hint="eastAsia"/>
          <w:bCs/>
          <w:sz w:val="32"/>
        </w:rPr>
        <w:t>關注化學物質</w:t>
      </w:r>
      <w:r w:rsidRPr="00966A32">
        <w:rPr>
          <w:rFonts w:eastAsia="標楷體" w:hAnsi="標楷體"/>
          <w:bCs/>
          <w:sz w:val="32"/>
        </w:rPr>
        <w:t>運作清單</w:t>
      </w:r>
      <w:r w:rsidRPr="00966A32">
        <w:rPr>
          <w:rFonts w:eastAsia="標楷體"/>
          <w:sz w:val="32"/>
        </w:rPr>
        <w:t xml:space="preserve">           </w:t>
      </w:r>
    </w:p>
    <w:p w:rsidR="00C45658" w:rsidRPr="00966A32" w:rsidRDefault="00C45658" w:rsidP="00C45658">
      <w:pPr>
        <w:spacing w:line="240" w:lineRule="exact"/>
        <w:jc w:val="center"/>
        <w:rPr>
          <w:rFonts w:eastAsia="標楷體"/>
        </w:rPr>
      </w:pPr>
      <w:r w:rsidRPr="00966A32">
        <w:rPr>
          <w:rFonts w:eastAsia="標楷體"/>
        </w:rPr>
        <w:t xml:space="preserve">                                 </w:t>
      </w:r>
      <w:r w:rsidRPr="00966A32">
        <w:rPr>
          <w:rFonts w:eastAsia="標楷體" w:hAnsi="標楷體"/>
        </w:rPr>
        <w:t>年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月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日</w:t>
      </w:r>
      <w:r w:rsidRPr="00966A32">
        <w:rPr>
          <w:rFonts w:eastAsia="標楷體"/>
        </w:rPr>
        <w:t xml:space="preserve"> </w:t>
      </w:r>
      <w:r w:rsidRPr="00966A32">
        <w:rPr>
          <w:rFonts w:eastAsia="標楷體" w:hAnsi="標楷體"/>
        </w:rPr>
        <w:t>至</w:t>
      </w:r>
      <w:r w:rsidRPr="00966A32">
        <w:rPr>
          <w:rFonts w:eastAsia="標楷體"/>
        </w:rPr>
        <w:t xml:space="preserve">    </w:t>
      </w:r>
      <w:r w:rsidRPr="00966A32">
        <w:rPr>
          <w:rFonts w:eastAsia="標楷體" w:hAnsi="標楷體"/>
        </w:rPr>
        <w:t>年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月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日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止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"/>
        <w:gridCol w:w="333"/>
        <w:gridCol w:w="927"/>
        <w:gridCol w:w="632"/>
        <w:gridCol w:w="851"/>
        <w:gridCol w:w="1037"/>
        <w:gridCol w:w="380"/>
        <w:gridCol w:w="851"/>
        <w:gridCol w:w="329"/>
        <w:gridCol w:w="1223"/>
        <w:gridCol w:w="858"/>
        <w:gridCol w:w="135"/>
        <w:gridCol w:w="1144"/>
      </w:tblGrid>
      <w:tr w:rsidR="00C45658" w:rsidRPr="00966A32" w:rsidTr="00966A3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962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C456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基本資料</w:t>
            </w:r>
          </w:p>
        </w:tc>
      </w:tr>
      <w:tr w:rsidR="00C45658" w:rsidRPr="00966A32" w:rsidTr="00966A3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列管編號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序</w:t>
            </w:r>
          </w:p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中文名稱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英文名稱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分子式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spacing w:line="200" w:lineRule="exact"/>
              <w:jc w:val="center"/>
              <w:rPr>
                <w:rFonts w:eastAsia="標楷體" w:hAnsi="標楷體"/>
                <w:w w:val="90"/>
              </w:rPr>
            </w:pPr>
            <w:r w:rsidRPr="00966A32">
              <w:rPr>
                <w:rFonts w:eastAsia="標楷體" w:hAnsi="標楷體"/>
                <w:w w:val="90"/>
              </w:rPr>
              <w:t>化學文摘社登記號碼</w:t>
            </w:r>
          </w:p>
          <w:p w:rsidR="00C45658" w:rsidRPr="00966A32" w:rsidRDefault="00C45658" w:rsidP="00E90CF1">
            <w:pPr>
              <w:spacing w:line="200" w:lineRule="exact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  <w:w w:val="90"/>
              </w:rPr>
              <w:t xml:space="preserve"> CAS No.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  <w:spacing w:val="-20"/>
                <w:w w:val="90"/>
              </w:rPr>
            </w:pPr>
            <w:r w:rsidRPr="00966A32">
              <w:rPr>
                <w:rFonts w:eastAsia="標楷體" w:hAnsi="標楷體"/>
                <w:spacing w:val="-20"/>
                <w:w w:val="90"/>
              </w:rPr>
              <w:t>管制濃度</w:t>
            </w:r>
            <w:r w:rsidRPr="00966A32">
              <w:rPr>
                <w:rFonts w:eastAsia="標楷體"/>
                <w:spacing w:val="-20"/>
                <w:w w:val="90"/>
              </w:rPr>
              <w:t>w/w%</w:t>
            </w:r>
          </w:p>
        </w:tc>
        <w:tc>
          <w:tcPr>
            <w:tcW w:w="11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  <w:spacing w:val="-20"/>
                <w:w w:val="90"/>
              </w:rPr>
            </w:pPr>
            <w:r w:rsidRPr="00966A32">
              <w:rPr>
                <w:rFonts w:eastAsia="標楷體" w:hint="eastAsia"/>
                <w:spacing w:val="-20"/>
                <w:w w:val="90"/>
              </w:rPr>
              <w:t>分及運作量</w:t>
            </w:r>
          </w:p>
          <w:p w:rsidR="00C45658" w:rsidRPr="00966A32" w:rsidRDefault="00C45658" w:rsidP="00E90CF1">
            <w:pPr>
              <w:jc w:val="center"/>
              <w:rPr>
                <w:rFonts w:eastAsia="標楷體" w:hint="eastAsia"/>
                <w:spacing w:val="-20"/>
              </w:rPr>
            </w:pPr>
            <w:r w:rsidRPr="00966A32">
              <w:rPr>
                <w:rFonts w:eastAsia="標楷體" w:hint="eastAsia"/>
                <w:spacing w:val="-20"/>
                <w:w w:val="90"/>
              </w:rPr>
              <w:t>kg</w:t>
            </w: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tcBorders>
              <w:left w:val="single" w:sz="12" w:space="0" w:color="auto"/>
              <w:bottom w:val="nil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tcBorders>
              <w:bottom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jc w:val="center"/>
              <w:rPr>
                <w:rFonts w:eastAsia="標楷體"/>
              </w:rPr>
            </w:pPr>
          </w:p>
        </w:tc>
      </w:tr>
      <w:tr w:rsidR="00C45658" w:rsidRPr="00966A32" w:rsidTr="00966A32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28" w:type="dxa"/>
            <w:gridSpan w:val="1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運作資料</w:t>
            </w:r>
            <w:r w:rsidRPr="00966A32">
              <w:rPr>
                <w:rFonts w:eastAsia="標楷體"/>
              </w:rPr>
              <w:t xml:space="preserve">      </w:t>
            </w:r>
            <w:r w:rsidRPr="00966A32">
              <w:rPr>
                <w:rFonts w:eastAsia="標楷體"/>
                <w:u w:val="single"/>
              </w:rPr>
              <w:t xml:space="preserve">         </w:t>
            </w:r>
            <w:r w:rsidR="00966A32">
              <w:rPr>
                <w:rFonts w:eastAsia="標楷體" w:hint="eastAsia"/>
                <w:u w:val="single"/>
              </w:rPr>
              <w:t xml:space="preserve">            </w:t>
            </w:r>
            <w:r w:rsidRPr="00966A32">
              <w:rPr>
                <w:rFonts w:eastAsia="標楷體"/>
                <w:u w:val="single"/>
              </w:rPr>
              <w:t xml:space="preserve">      </w:t>
            </w:r>
            <w:r w:rsidRPr="00966A32">
              <w:rPr>
                <w:rFonts w:eastAsia="標楷體" w:hAnsi="標楷體"/>
              </w:rPr>
              <w:t>實驗室</w:t>
            </w: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</w:t>
            </w:r>
          </w:p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運作人姓名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輸入量</w:t>
            </w:r>
            <w:r w:rsidRPr="00966A32">
              <w:rPr>
                <w:rFonts w:eastAsia="標楷體"/>
              </w:rPr>
              <w:t>g, mL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廠商名稱</w:t>
            </w:r>
          </w:p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許可證號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使用量</w:t>
            </w:r>
            <w:r w:rsidRPr="00966A32">
              <w:rPr>
                <w:rFonts w:eastAsia="標楷體"/>
              </w:rPr>
              <w:t>g, mL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實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驗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名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稱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目前存量</w:t>
            </w: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966A32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66A32" w:rsidRPr="00966A32" w:rsidRDefault="00966A32" w:rsidP="00E90CF1">
            <w:pPr>
              <w:rPr>
                <w:rFonts w:eastAsia="標楷體"/>
              </w:rPr>
            </w:pPr>
          </w:p>
        </w:tc>
      </w:tr>
      <w:tr w:rsidR="00C45658" w:rsidRPr="00966A32" w:rsidTr="00C4565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</w:tbl>
    <w:p w:rsidR="00657FAE" w:rsidRPr="00966A32" w:rsidRDefault="00657FAE" w:rsidP="00966A32">
      <w:pPr>
        <w:rPr>
          <w:rFonts w:hint="eastAsia"/>
        </w:rPr>
      </w:pPr>
      <w:bookmarkStart w:id="0" w:name="_GoBack"/>
      <w:bookmarkEnd w:id="0"/>
    </w:p>
    <w:sectPr w:rsidR="00657FAE" w:rsidRPr="00966A32" w:rsidSect="00C45658">
      <w:headerReference w:type="default" r:id="rId6"/>
      <w:pgSz w:w="11906" w:h="16838"/>
      <w:pgMar w:top="720" w:right="1134" w:bottom="72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6E" w:rsidRDefault="00DF4B6E" w:rsidP="00C45658">
      <w:r>
        <w:separator/>
      </w:r>
    </w:p>
  </w:endnote>
  <w:endnote w:type="continuationSeparator" w:id="0">
    <w:p w:rsidR="00DF4B6E" w:rsidRDefault="00DF4B6E" w:rsidP="00C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6E" w:rsidRDefault="00DF4B6E" w:rsidP="00C45658">
      <w:r>
        <w:separator/>
      </w:r>
    </w:p>
  </w:footnote>
  <w:footnote w:type="continuationSeparator" w:id="0">
    <w:p w:rsidR="00DF4B6E" w:rsidRDefault="00DF4B6E" w:rsidP="00C4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文件編號：</w:t>
    </w:r>
    <w:r w:rsidRPr="00C45658">
      <w:rPr>
        <w:rFonts w:eastAsia="標楷體"/>
      </w:rPr>
      <w:t>PU-10380-D-1409-2021051901</w:t>
    </w:r>
  </w:p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管理單位：環境安全衛生組</w:t>
    </w:r>
    <w:r w:rsidRPr="00C45658">
      <w:rPr>
        <w:rFonts w:eastAsia="標楷體"/>
      </w:rPr>
      <w:t xml:space="preserve">     </w:t>
    </w:r>
    <w:r w:rsidRPr="00C45658">
      <w:rPr>
        <w:rFonts w:eastAsia="標楷體"/>
      </w:rPr>
      <w:t>文件名稱：靜宜大學關注化學物質運作清單</w:t>
    </w:r>
  </w:p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版　　次：</w:t>
    </w:r>
    <w:r w:rsidRPr="00C45658">
      <w:rPr>
        <w:rFonts w:eastAsia="標楷體"/>
      </w:rPr>
      <w:t>01                  20210519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8"/>
    <w:rsid w:val="00657FAE"/>
    <w:rsid w:val="00966A32"/>
    <w:rsid w:val="00C45658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486D"/>
  <w15:chartTrackingRefBased/>
  <w15:docId w15:val="{54F7B08E-5A12-439E-BFCC-7B3F55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6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2023-07-20T02:37:00Z</dcterms:created>
  <dcterms:modified xsi:type="dcterms:W3CDTF">2023-07-20T02:43:00Z</dcterms:modified>
</cp:coreProperties>
</file>